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92" w:rsidRPr="00D06085" w:rsidRDefault="00D54C92" w:rsidP="00D54C92">
      <w:pPr>
        <w:jc w:val="both"/>
        <w:rPr>
          <w:rFonts w:ascii="Arial" w:hAnsi="Arial" w:cs="Arial"/>
          <w:b/>
          <w:i/>
        </w:rPr>
      </w:pPr>
      <w:r w:rsidRPr="00D06085">
        <w:rPr>
          <w:rFonts w:ascii="Arial" w:hAnsi="Arial" w:cs="Arial"/>
          <w:b/>
          <w:i/>
        </w:rPr>
        <w:t>RESOLUCION Nº 001/2018</w:t>
      </w:r>
    </w:p>
    <w:p w:rsidR="00D54C92" w:rsidRPr="00D06085" w:rsidRDefault="00A819E0" w:rsidP="00D54C92">
      <w:pPr>
        <w:jc w:val="both"/>
        <w:rPr>
          <w:rFonts w:ascii="Arial" w:hAnsi="Arial" w:cs="Arial"/>
          <w:b/>
          <w:i/>
        </w:rPr>
      </w:pPr>
      <w:r w:rsidRPr="00D06085">
        <w:rPr>
          <w:rFonts w:ascii="Arial" w:hAnsi="Arial" w:cs="Arial"/>
          <w:b/>
          <w:i/>
        </w:rPr>
        <w:t>VISTO</w:t>
      </w:r>
    </w:p>
    <w:p w:rsidR="0030492F" w:rsidRPr="00D06085" w:rsidRDefault="00D54C92" w:rsidP="009E3F0F">
      <w:pPr>
        <w:spacing w:line="360" w:lineRule="auto"/>
        <w:jc w:val="both"/>
        <w:rPr>
          <w:rFonts w:ascii="Arial" w:hAnsi="Arial" w:cs="Arial"/>
        </w:rPr>
      </w:pPr>
      <w:r w:rsidRPr="00D06085">
        <w:rPr>
          <w:rFonts w:ascii="Arial" w:hAnsi="Arial" w:cs="Arial"/>
        </w:rPr>
        <w:t xml:space="preserve">En la ciudad de La Plata, </w:t>
      </w:r>
      <w:r w:rsidR="00C71367" w:rsidRPr="00D06085">
        <w:rPr>
          <w:rFonts w:ascii="Arial" w:hAnsi="Arial" w:cs="Arial"/>
        </w:rPr>
        <w:t xml:space="preserve">a los 20 </w:t>
      </w:r>
      <w:r w:rsidRPr="00D06085">
        <w:rPr>
          <w:rFonts w:ascii="Arial" w:hAnsi="Arial" w:cs="Arial"/>
        </w:rPr>
        <w:t>día</w:t>
      </w:r>
      <w:r w:rsidR="00C71367" w:rsidRPr="00D06085">
        <w:rPr>
          <w:rFonts w:ascii="Arial" w:hAnsi="Arial" w:cs="Arial"/>
        </w:rPr>
        <w:t>s</w:t>
      </w:r>
      <w:r w:rsidRPr="00D06085">
        <w:rPr>
          <w:rFonts w:ascii="Arial" w:hAnsi="Arial" w:cs="Arial"/>
        </w:rPr>
        <w:t xml:space="preserve"> </w:t>
      </w:r>
      <w:r w:rsidR="00232F95" w:rsidRPr="00D06085">
        <w:rPr>
          <w:rFonts w:ascii="Arial" w:hAnsi="Arial" w:cs="Arial"/>
        </w:rPr>
        <w:t>marzo</w:t>
      </w:r>
      <w:r w:rsidRPr="00D06085">
        <w:rPr>
          <w:rFonts w:ascii="Arial" w:hAnsi="Arial" w:cs="Arial"/>
        </w:rPr>
        <w:t xml:space="preserve">  de dos mil dieciocho, reunida la Junta Electoral de la Unión  Cívica Radical de la Provincia de Buenos Aires con la </w:t>
      </w:r>
      <w:r w:rsidR="00232F95" w:rsidRPr="00D06085">
        <w:rPr>
          <w:rFonts w:ascii="Arial" w:hAnsi="Arial" w:cs="Arial"/>
        </w:rPr>
        <w:t>presencia de 4 de</w:t>
      </w:r>
      <w:r w:rsidRPr="00D06085">
        <w:rPr>
          <w:rFonts w:ascii="Arial" w:hAnsi="Arial" w:cs="Arial"/>
        </w:rPr>
        <w:t xml:space="preserve"> sus miembros,</w:t>
      </w:r>
      <w:r w:rsidR="00232F95" w:rsidRPr="00D06085">
        <w:rPr>
          <w:rFonts w:ascii="Arial" w:hAnsi="Arial" w:cs="Arial"/>
        </w:rPr>
        <w:t xml:space="preserve"> con quorum suficiente para resolver; </w:t>
      </w:r>
      <w:r w:rsidR="00781988" w:rsidRPr="00D06085">
        <w:rPr>
          <w:rFonts w:ascii="Arial" w:hAnsi="Arial" w:cs="Arial"/>
        </w:rPr>
        <w:t>y conforme las facultades y obligaciones conferidas por la</w:t>
      </w:r>
      <w:r w:rsidRPr="00D06085">
        <w:rPr>
          <w:rFonts w:ascii="Arial" w:hAnsi="Arial" w:cs="Arial"/>
        </w:rPr>
        <w:t xml:space="preserve"> Carta </w:t>
      </w:r>
      <w:r w:rsidR="00232F95" w:rsidRPr="00D06085">
        <w:rPr>
          <w:rFonts w:ascii="Arial" w:hAnsi="Arial" w:cs="Arial"/>
        </w:rPr>
        <w:t>Orgánica</w:t>
      </w:r>
      <w:r w:rsidRPr="00D06085">
        <w:rPr>
          <w:rFonts w:ascii="Arial" w:hAnsi="Arial" w:cs="Arial"/>
        </w:rPr>
        <w:t xml:space="preserve">, considera: </w:t>
      </w:r>
      <w:bookmarkStart w:id="0" w:name="_GoBack"/>
      <w:bookmarkEnd w:id="0"/>
    </w:p>
    <w:p w:rsidR="00D54C92" w:rsidRPr="00D06085" w:rsidRDefault="00D54C92" w:rsidP="00D54C9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06085">
        <w:rPr>
          <w:rFonts w:ascii="Arial" w:hAnsi="Arial" w:cs="Arial"/>
        </w:rPr>
        <w:t xml:space="preserve">Que </w:t>
      </w:r>
      <w:r w:rsidR="00781988" w:rsidRPr="00D06085">
        <w:rPr>
          <w:rFonts w:ascii="Arial" w:hAnsi="Arial" w:cs="Arial"/>
        </w:rPr>
        <w:t xml:space="preserve">es facultad de esta Junta Electoral de la Provincia de Buenos Aires confeccionar y mantener actualizado el Registro de Afiliaciones y el </w:t>
      </w:r>
      <w:r w:rsidR="00D578D2" w:rsidRPr="00D06085">
        <w:rPr>
          <w:rFonts w:ascii="Arial" w:hAnsi="Arial" w:cs="Arial"/>
        </w:rPr>
        <w:t>Padrón</w:t>
      </w:r>
      <w:r w:rsidR="00781988" w:rsidRPr="00D06085">
        <w:rPr>
          <w:rFonts w:ascii="Arial" w:hAnsi="Arial" w:cs="Arial"/>
        </w:rPr>
        <w:t xml:space="preserve"> Electoral Partidario. </w:t>
      </w:r>
    </w:p>
    <w:p w:rsidR="00D578D2" w:rsidRPr="00D06085" w:rsidRDefault="00D578D2" w:rsidP="00D54C9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06085">
        <w:rPr>
          <w:rFonts w:ascii="Arial" w:hAnsi="Arial" w:cs="Arial"/>
        </w:rPr>
        <w:t xml:space="preserve">Que </w:t>
      </w:r>
      <w:r w:rsidR="00C71571" w:rsidRPr="00D06085">
        <w:rPr>
          <w:rFonts w:ascii="Arial" w:hAnsi="Arial" w:cs="Arial"/>
        </w:rPr>
        <w:t>en el presente año deberá convocarse al cuerpo electoral de la Unión Cívica Radical</w:t>
      </w:r>
      <w:r w:rsidR="00A97454" w:rsidRPr="00D06085">
        <w:rPr>
          <w:rFonts w:ascii="Arial" w:hAnsi="Arial" w:cs="Arial"/>
        </w:rPr>
        <w:t xml:space="preserve"> de la Provincia de Buenos Aires para elegir autoridades partidarias</w:t>
      </w:r>
      <w:r w:rsidRPr="00D06085">
        <w:rPr>
          <w:rFonts w:ascii="Arial" w:hAnsi="Arial" w:cs="Arial"/>
        </w:rPr>
        <w:t>.</w:t>
      </w:r>
    </w:p>
    <w:p w:rsidR="00D578D2" w:rsidRPr="00D06085" w:rsidRDefault="00D578D2" w:rsidP="00D578D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06085">
        <w:rPr>
          <w:rFonts w:ascii="Arial" w:hAnsi="Arial" w:cs="Arial"/>
        </w:rPr>
        <w:t xml:space="preserve">Que </w:t>
      </w:r>
      <w:r w:rsidR="00A851BB" w:rsidRPr="00D06085">
        <w:rPr>
          <w:rFonts w:ascii="Arial" w:hAnsi="Arial" w:cs="Arial"/>
        </w:rPr>
        <w:t xml:space="preserve">esta Junta Electoral entiende que en la primera quincena de marzo, cuando las </w:t>
      </w:r>
      <w:r w:rsidR="008222DF" w:rsidRPr="00D06085">
        <w:rPr>
          <w:rFonts w:ascii="Arial" w:hAnsi="Arial" w:cs="Arial"/>
        </w:rPr>
        <w:t>Juntas</w:t>
      </w:r>
      <w:r w:rsidR="00A851BB" w:rsidRPr="00D06085">
        <w:rPr>
          <w:rFonts w:ascii="Arial" w:hAnsi="Arial" w:cs="Arial"/>
        </w:rPr>
        <w:t xml:space="preserve"> E</w:t>
      </w:r>
      <w:r w:rsidR="008222DF" w:rsidRPr="00D06085">
        <w:rPr>
          <w:rFonts w:ascii="Arial" w:hAnsi="Arial" w:cs="Arial"/>
        </w:rPr>
        <w:t>lectorales y Comité de Distrito comuniquen las novedades de alta y baja en sus padrones respectivos siguiendo lo prescripto en el art</w:t>
      </w:r>
      <w:r w:rsidRPr="00D06085">
        <w:rPr>
          <w:rFonts w:ascii="Arial" w:hAnsi="Arial" w:cs="Arial"/>
        </w:rPr>
        <w:t>.</w:t>
      </w:r>
      <w:r w:rsidR="008222DF" w:rsidRPr="00D06085">
        <w:rPr>
          <w:rFonts w:ascii="Arial" w:hAnsi="Arial" w:cs="Arial"/>
        </w:rPr>
        <w:t xml:space="preserve"> 20</w:t>
      </w:r>
      <w:r w:rsidR="00FD2376" w:rsidRPr="00D06085">
        <w:rPr>
          <w:rFonts w:ascii="Arial" w:hAnsi="Arial" w:cs="Arial"/>
        </w:rPr>
        <w:t xml:space="preserve">, es la oportunidad para incluir a aquellos nuevos afiliados </w:t>
      </w:r>
      <w:r w:rsidRPr="00D06085">
        <w:rPr>
          <w:rFonts w:ascii="Arial" w:hAnsi="Arial" w:cs="Arial"/>
        </w:rPr>
        <w:t xml:space="preserve"> </w:t>
      </w:r>
    </w:p>
    <w:p w:rsidR="00D54C92" w:rsidRPr="00D06085" w:rsidRDefault="00A819E0" w:rsidP="00781988">
      <w:pPr>
        <w:numPr>
          <w:ilvl w:val="0"/>
          <w:numId w:val="1"/>
        </w:numPr>
        <w:ind w:left="1440"/>
        <w:jc w:val="both"/>
        <w:rPr>
          <w:rFonts w:ascii="Arial" w:hAnsi="Arial" w:cs="Arial"/>
          <w:b/>
        </w:rPr>
      </w:pPr>
      <w:r w:rsidRPr="00D06085">
        <w:rPr>
          <w:rFonts w:ascii="Arial" w:hAnsi="Arial" w:cs="Arial"/>
        </w:rPr>
        <w:t xml:space="preserve">Que </w:t>
      </w:r>
      <w:r w:rsidR="00435A70" w:rsidRPr="00D06085">
        <w:rPr>
          <w:rFonts w:ascii="Arial" w:hAnsi="Arial" w:cs="Arial"/>
        </w:rPr>
        <w:t xml:space="preserve">a los fines de realizar las tareas administrativas que requieren los objetivos de la </w:t>
      </w:r>
      <w:r w:rsidR="00C468D8" w:rsidRPr="00D06085">
        <w:rPr>
          <w:rFonts w:ascii="Arial" w:hAnsi="Arial" w:cs="Arial"/>
        </w:rPr>
        <w:t>presente</w:t>
      </w:r>
      <w:r w:rsidR="00435A70" w:rsidRPr="00D06085">
        <w:rPr>
          <w:rFonts w:ascii="Arial" w:hAnsi="Arial" w:cs="Arial"/>
        </w:rPr>
        <w:t xml:space="preserve"> Resolución, se fijará un plazo para elevar </w:t>
      </w:r>
      <w:r w:rsidR="00C468D8" w:rsidRPr="00D06085">
        <w:rPr>
          <w:rFonts w:ascii="Arial" w:hAnsi="Arial" w:cs="Arial"/>
        </w:rPr>
        <w:t xml:space="preserve">por parte de las Juntas Electorales Distritales, la nómina de nuevos afiliados como así las bajas producidas </w:t>
      </w:r>
      <w:r w:rsidR="00556ADD" w:rsidRPr="00D06085">
        <w:rPr>
          <w:rFonts w:ascii="Arial" w:hAnsi="Arial" w:cs="Arial"/>
        </w:rPr>
        <w:t xml:space="preserve">que se hayan recepcionado hasta la primer quincena de marzo del corriente año </w:t>
      </w:r>
      <w:r w:rsidR="002C7F66" w:rsidRPr="00D06085">
        <w:rPr>
          <w:rFonts w:ascii="Arial" w:hAnsi="Arial" w:cs="Arial"/>
        </w:rPr>
        <w:t>según</w:t>
      </w:r>
      <w:r w:rsidR="00556ADD" w:rsidRPr="00D06085">
        <w:rPr>
          <w:rFonts w:ascii="Arial" w:hAnsi="Arial" w:cs="Arial"/>
        </w:rPr>
        <w:t xml:space="preserve"> art. 20 y Sgtes de la Carta </w:t>
      </w:r>
      <w:r w:rsidR="002C7F66" w:rsidRPr="00D06085">
        <w:rPr>
          <w:rFonts w:ascii="Arial" w:hAnsi="Arial" w:cs="Arial"/>
        </w:rPr>
        <w:t>Orgánica</w:t>
      </w:r>
      <w:r w:rsidR="00D54B76" w:rsidRPr="00D06085">
        <w:rPr>
          <w:rFonts w:ascii="Arial" w:hAnsi="Arial" w:cs="Arial"/>
        </w:rPr>
        <w:t>.</w:t>
      </w:r>
    </w:p>
    <w:p w:rsidR="002C7F66" w:rsidRPr="00D06085" w:rsidRDefault="002C7F66" w:rsidP="00781988">
      <w:pPr>
        <w:numPr>
          <w:ilvl w:val="0"/>
          <w:numId w:val="1"/>
        </w:numPr>
        <w:ind w:left="1440"/>
        <w:jc w:val="both"/>
        <w:rPr>
          <w:rFonts w:ascii="Arial" w:hAnsi="Arial" w:cs="Arial"/>
          <w:b/>
        </w:rPr>
      </w:pPr>
      <w:r w:rsidRPr="00D06085">
        <w:rPr>
          <w:rFonts w:ascii="Arial" w:hAnsi="Arial" w:cs="Arial"/>
        </w:rPr>
        <w:t>Que con el objetivo de que todos los afiliados a la Unión  Cívica Radical</w:t>
      </w:r>
      <w:r w:rsidR="00C3601F" w:rsidRPr="00D06085">
        <w:rPr>
          <w:rFonts w:ascii="Arial" w:hAnsi="Arial" w:cs="Arial"/>
        </w:rPr>
        <w:t xml:space="preserve"> de la Provincia de Buenos Aires, tengan el derecho de elegir y ser elegido.</w:t>
      </w:r>
    </w:p>
    <w:p w:rsidR="00D54C92" w:rsidRPr="00D06085" w:rsidRDefault="00D54C92" w:rsidP="00D54C92">
      <w:pPr>
        <w:ind w:left="720"/>
        <w:jc w:val="both"/>
        <w:rPr>
          <w:rFonts w:ascii="Arial" w:hAnsi="Arial" w:cs="Arial"/>
          <w:b/>
        </w:rPr>
      </w:pPr>
      <w:r w:rsidRPr="00D06085">
        <w:rPr>
          <w:rFonts w:ascii="Arial" w:hAnsi="Arial" w:cs="Arial"/>
          <w:b/>
        </w:rPr>
        <w:t>Por ello,</w:t>
      </w:r>
    </w:p>
    <w:p w:rsidR="000E4285" w:rsidRPr="00D06085" w:rsidRDefault="00D54C92" w:rsidP="00D54C92">
      <w:pPr>
        <w:jc w:val="both"/>
        <w:rPr>
          <w:rFonts w:ascii="Arial" w:hAnsi="Arial" w:cs="Arial"/>
          <w:b/>
        </w:rPr>
      </w:pPr>
      <w:r w:rsidRPr="00D06085">
        <w:rPr>
          <w:rFonts w:ascii="Arial" w:hAnsi="Arial" w:cs="Arial"/>
          <w:b/>
        </w:rPr>
        <w:t xml:space="preserve">                             </w:t>
      </w:r>
    </w:p>
    <w:p w:rsidR="000E4285" w:rsidRPr="00D06085" w:rsidRDefault="000E4285" w:rsidP="00D54C92">
      <w:pPr>
        <w:jc w:val="both"/>
        <w:rPr>
          <w:rFonts w:ascii="Arial" w:hAnsi="Arial" w:cs="Arial"/>
          <w:b/>
        </w:rPr>
      </w:pPr>
    </w:p>
    <w:p w:rsidR="00004151" w:rsidRPr="00D06085" w:rsidRDefault="00004151" w:rsidP="00D54C92">
      <w:pPr>
        <w:jc w:val="both"/>
        <w:rPr>
          <w:rFonts w:ascii="Arial" w:hAnsi="Arial" w:cs="Arial"/>
          <w:b/>
        </w:rPr>
      </w:pPr>
    </w:p>
    <w:p w:rsidR="00004151" w:rsidRPr="00D06085" w:rsidRDefault="00004151" w:rsidP="00D54C92">
      <w:pPr>
        <w:jc w:val="both"/>
        <w:rPr>
          <w:rFonts w:ascii="Arial" w:hAnsi="Arial" w:cs="Arial"/>
          <w:b/>
        </w:rPr>
      </w:pPr>
    </w:p>
    <w:p w:rsidR="00836070" w:rsidRPr="00D06085" w:rsidRDefault="00836070" w:rsidP="00D54C92">
      <w:pPr>
        <w:jc w:val="both"/>
        <w:rPr>
          <w:rFonts w:ascii="Arial" w:hAnsi="Arial" w:cs="Arial"/>
          <w:b/>
        </w:rPr>
      </w:pPr>
    </w:p>
    <w:p w:rsidR="00D54C92" w:rsidRPr="00D06085" w:rsidRDefault="00D54C92" w:rsidP="000E4285">
      <w:pPr>
        <w:ind w:firstLine="708"/>
        <w:jc w:val="both"/>
        <w:rPr>
          <w:rFonts w:ascii="Arial" w:hAnsi="Arial" w:cs="Arial"/>
          <w:b/>
        </w:rPr>
      </w:pPr>
      <w:r w:rsidRPr="00D06085">
        <w:rPr>
          <w:rFonts w:ascii="Arial" w:hAnsi="Arial" w:cs="Arial"/>
          <w:b/>
        </w:rPr>
        <w:lastRenderedPageBreak/>
        <w:t xml:space="preserve"> LA JUNTA ELECTORAL DE </w:t>
      </w:r>
      <w:r w:rsidR="00781988" w:rsidRPr="00D06085">
        <w:rPr>
          <w:rFonts w:ascii="Arial" w:hAnsi="Arial" w:cs="Arial"/>
          <w:b/>
        </w:rPr>
        <w:t>LA UNION CIVICA RADICAL DE LA PROVINCIA DE BUENOS AIRES,</w:t>
      </w:r>
    </w:p>
    <w:p w:rsidR="00D54C92" w:rsidRPr="00D06085" w:rsidRDefault="00D54C92" w:rsidP="00D54C92">
      <w:pPr>
        <w:jc w:val="both"/>
        <w:rPr>
          <w:rFonts w:ascii="Arial" w:hAnsi="Arial" w:cs="Arial"/>
          <w:b/>
          <w:i/>
        </w:rPr>
      </w:pPr>
      <w:r w:rsidRPr="00D06085">
        <w:rPr>
          <w:rFonts w:ascii="Arial" w:hAnsi="Arial" w:cs="Arial"/>
          <w:b/>
          <w:i/>
        </w:rPr>
        <w:t xml:space="preserve"> RESUELVE:</w:t>
      </w:r>
    </w:p>
    <w:p w:rsidR="00D54C92" w:rsidRPr="00D06085" w:rsidRDefault="00D54C92" w:rsidP="00D54C92">
      <w:pPr>
        <w:jc w:val="both"/>
        <w:rPr>
          <w:rFonts w:ascii="Arial" w:hAnsi="Arial" w:cs="Arial"/>
        </w:rPr>
      </w:pPr>
      <w:r w:rsidRPr="00D06085">
        <w:rPr>
          <w:rFonts w:ascii="Arial" w:hAnsi="Arial" w:cs="Arial"/>
        </w:rPr>
        <w:t>1.-</w:t>
      </w:r>
      <w:r w:rsidR="00D844E3" w:rsidRPr="00D06085">
        <w:rPr>
          <w:rFonts w:ascii="Arial" w:hAnsi="Arial" w:cs="Arial"/>
        </w:rPr>
        <w:t xml:space="preserve"> Constituir nuevo domicilio legal en la nueva sede </w:t>
      </w:r>
      <w:r w:rsidR="00D54B76" w:rsidRPr="00D06085">
        <w:rPr>
          <w:rFonts w:ascii="Arial" w:hAnsi="Arial" w:cs="Arial"/>
        </w:rPr>
        <w:t>del Comité</w:t>
      </w:r>
      <w:r w:rsidR="00D844E3" w:rsidRPr="00D06085">
        <w:rPr>
          <w:rFonts w:ascii="Arial" w:hAnsi="Arial" w:cs="Arial"/>
        </w:rPr>
        <w:t xml:space="preserve"> Provincia</w:t>
      </w:r>
      <w:r w:rsidR="00D54B76" w:rsidRPr="00D06085">
        <w:rPr>
          <w:rFonts w:ascii="Arial" w:hAnsi="Arial" w:cs="Arial"/>
        </w:rPr>
        <w:t xml:space="preserve"> de la </w:t>
      </w:r>
      <w:r w:rsidR="000E4285" w:rsidRPr="00D06085">
        <w:rPr>
          <w:rFonts w:ascii="Arial" w:hAnsi="Arial" w:cs="Arial"/>
        </w:rPr>
        <w:t>Unión</w:t>
      </w:r>
      <w:r w:rsidR="00D54B76" w:rsidRPr="00D06085">
        <w:rPr>
          <w:rFonts w:ascii="Arial" w:hAnsi="Arial" w:cs="Arial"/>
        </w:rPr>
        <w:t xml:space="preserve"> </w:t>
      </w:r>
      <w:r w:rsidR="000E4285" w:rsidRPr="00D06085">
        <w:rPr>
          <w:rFonts w:ascii="Arial" w:hAnsi="Arial" w:cs="Arial"/>
        </w:rPr>
        <w:t>Cívica</w:t>
      </w:r>
      <w:r w:rsidR="00D54B76" w:rsidRPr="00D06085">
        <w:rPr>
          <w:rFonts w:ascii="Arial" w:hAnsi="Arial" w:cs="Arial"/>
        </w:rPr>
        <w:t xml:space="preserve"> Radical</w:t>
      </w:r>
      <w:r w:rsidR="00600EF3" w:rsidRPr="00D06085">
        <w:rPr>
          <w:rFonts w:ascii="Arial" w:hAnsi="Arial" w:cs="Arial"/>
        </w:rPr>
        <w:t>, sito</w:t>
      </w:r>
      <w:r w:rsidR="00D54B76" w:rsidRPr="00D06085">
        <w:rPr>
          <w:rFonts w:ascii="Arial" w:hAnsi="Arial" w:cs="Arial"/>
        </w:rPr>
        <w:t xml:space="preserve"> </w:t>
      </w:r>
      <w:r w:rsidR="00D844E3" w:rsidRPr="00D06085">
        <w:rPr>
          <w:rFonts w:ascii="Arial" w:hAnsi="Arial" w:cs="Arial"/>
        </w:rPr>
        <w:t>en calle 14 N°</w:t>
      </w:r>
      <w:r w:rsidR="000E4285" w:rsidRPr="00D06085">
        <w:rPr>
          <w:rFonts w:ascii="Arial" w:hAnsi="Arial" w:cs="Arial"/>
        </w:rPr>
        <w:t>1023</w:t>
      </w:r>
      <w:r w:rsidR="00D844E3" w:rsidRPr="00D06085">
        <w:rPr>
          <w:rFonts w:ascii="Arial" w:hAnsi="Arial" w:cs="Arial"/>
        </w:rPr>
        <w:t>, de la ciudad de La Plata, Provincia de Buenos Aires.</w:t>
      </w:r>
    </w:p>
    <w:p w:rsidR="00D54B76" w:rsidRPr="00D06085" w:rsidRDefault="00D844E3" w:rsidP="00D54C92">
      <w:pPr>
        <w:jc w:val="both"/>
        <w:rPr>
          <w:rFonts w:ascii="Arial" w:hAnsi="Arial" w:cs="Arial"/>
        </w:rPr>
      </w:pPr>
      <w:r w:rsidRPr="00D06085">
        <w:rPr>
          <w:rFonts w:ascii="Arial" w:hAnsi="Arial" w:cs="Arial"/>
        </w:rPr>
        <w:t xml:space="preserve">2 – Publicar y dar a conocer el Padrón de afiliados a la UCR, actualizado al </w:t>
      </w:r>
      <w:r w:rsidR="00D578D2" w:rsidRPr="00D06085">
        <w:rPr>
          <w:rFonts w:ascii="Arial" w:hAnsi="Arial" w:cs="Arial"/>
        </w:rPr>
        <w:t>2 de marzo</w:t>
      </w:r>
      <w:r w:rsidRPr="00D06085">
        <w:rPr>
          <w:rFonts w:ascii="Arial" w:hAnsi="Arial" w:cs="Arial"/>
        </w:rPr>
        <w:t xml:space="preserve"> de 2018.</w:t>
      </w:r>
      <w:r w:rsidR="00936EED" w:rsidRPr="00D06085">
        <w:rPr>
          <w:rFonts w:ascii="Arial" w:hAnsi="Arial" w:cs="Arial"/>
        </w:rPr>
        <w:t xml:space="preserve"> El mismo podrá ser consultado en la </w:t>
      </w:r>
      <w:r w:rsidR="00D578D2" w:rsidRPr="00D06085">
        <w:rPr>
          <w:rFonts w:ascii="Arial" w:hAnsi="Arial" w:cs="Arial"/>
        </w:rPr>
        <w:t>página</w:t>
      </w:r>
      <w:r w:rsidR="00936EED" w:rsidRPr="00D06085">
        <w:rPr>
          <w:rFonts w:ascii="Arial" w:hAnsi="Arial" w:cs="Arial"/>
        </w:rPr>
        <w:t xml:space="preserve"> Web oficial,</w:t>
      </w:r>
      <w:r w:rsidR="00D54B76" w:rsidRPr="00D06085">
        <w:rPr>
          <w:rFonts w:ascii="Arial" w:hAnsi="Arial" w:cs="Arial"/>
        </w:rPr>
        <w:t xml:space="preserve"> </w:t>
      </w:r>
      <w:r w:rsidR="00BC3B61" w:rsidRPr="00D06085">
        <w:rPr>
          <w:rFonts w:ascii="Arial" w:hAnsi="Arial" w:cs="Arial"/>
        </w:rPr>
        <w:t>ucrbuenosaires.org.ar/ucr/</w:t>
      </w:r>
      <w:r w:rsidR="00D54B76" w:rsidRPr="00D06085">
        <w:rPr>
          <w:rFonts w:ascii="Arial" w:hAnsi="Arial" w:cs="Arial"/>
        </w:rPr>
        <w:t xml:space="preserve"> </w:t>
      </w:r>
      <w:r w:rsidR="00BC3B61" w:rsidRPr="00D06085">
        <w:rPr>
          <w:rFonts w:ascii="Arial" w:hAnsi="Arial" w:cs="Arial"/>
        </w:rPr>
        <w:t xml:space="preserve"> </w:t>
      </w:r>
      <w:r w:rsidR="00D54B76" w:rsidRPr="00D06085">
        <w:rPr>
          <w:rFonts w:ascii="Arial" w:hAnsi="Arial" w:cs="Arial"/>
        </w:rPr>
        <w:t xml:space="preserve">y será de consulta libre a todos los </w:t>
      </w:r>
      <w:r w:rsidR="00600EF3" w:rsidRPr="00D06085">
        <w:rPr>
          <w:rFonts w:ascii="Arial" w:hAnsi="Arial" w:cs="Arial"/>
        </w:rPr>
        <w:t>afiliados</w:t>
      </w:r>
      <w:r w:rsidR="00D54B76" w:rsidRPr="00D06085">
        <w:rPr>
          <w:rFonts w:ascii="Arial" w:hAnsi="Arial" w:cs="Arial"/>
        </w:rPr>
        <w:t>.</w:t>
      </w:r>
    </w:p>
    <w:p w:rsidR="00D844E3" w:rsidRPr="00D06085" w:rsidRDefault="00D54B76" w:rsidP="00D54C92">
      <w:pPr>
        <w:jc w:val="both"/>
        <w:rPr>
          <w:rFonts w:ascii="Arial" w:hAnsi="Arial" w:cs="Arial"/>
        </w:rPr>
      </w:pPr>
      <w:r w:rsidRPr="00D06085">
        <w:rPr>
          <w:rFonts w:ascii="Arial" w:hAnsi="Arial" w:cs="Arial"/>
        </w:rPr>
        <w:t xml:space="preserve">3 – Comunicar el Padrón a todos los Comités de Distrito y Juntas Electorales </w:t>
      </w:r>
      <w:r w:rsidR="00D578D2" w:rsidRPr="00D06085">
        <w:rPr>
          <w:rFonts w:ascii="Arial" w:hAnsi="Arial" w:cs="Arial"/>
        </w:rPr>
        <w:t>Distritales constituidas</w:t>
      </w:r>
      <w:r w:rsidR="001F519F" w:rsidRPr="00D06085">
        <w:rPr>
          <w:rFonts w:ascii="Arial" w:hAnsi="Arial" w:cs="Arial"/>
        </w:rPr>
        <w:t>,</w:t>
      </w:r>
      <w:r w:rsidR="00232F95" w:rsidRPr="00D06085">
        <w:rPr>
          <w:rFonts w:ascii="Arial" w:hAnsi="Arial" w:cs="Arial"/>
        </w:rPr>
        <w:t xml:space="preserve"> </w:t>
      </w:r>
      <w:r w:rsidR="001F519F" w:rsidRPr="00D06085">
        <w:rPr>
          <w:rFonts w:ascii="Arial" w:hAnsi="Arial" w:cs="Arial"/>
        </w:rPr>
        <w:t>a los efectos de que den cumplimiento con lo establecido en el segundo párrafo del art. 19 de la Carta Orgánica.</w:t>
      </w:r>
      <w:r w:rsidR="001D481C" w:rsidRPr="00D06085">
        <w:rPr>
          <w:rFonts w:ascii="Arial" w:hAnsi="Arial" w:cs="Arial"/>
        </w:rPr>
        <w:t xml:space="preserve"> Instruyendo a los mismos a que hagan saber a los afiliados a través de los medios que consideren </w:t>
      </w:r>
      <w:r w:rsidR="00077CA9" w:rsidRPr="00D06085">
        <w:rPr>
          <w:rFonts w:ascii="Arial" w:hAnsi="Arial" w:cs="Arial"/>
        </w:rPr>
        <w:t>más idóneos, a los fines de que constaten si se encuentran incluidos en el padrón</w:t>
      </w:r>
      <w:r w:rsidR="001D481C" w:rsidRPr="00D06085">
        <w:rPr>
          <w:rFonts w:ascii="Arial" w:hAnsi="Arial" w:cs="Arial"/>
        </w:rPr>
        <w:t xml:space="preserve"> </w:t>
      </w:r>
    </w:p>
    <w:p w:rsidR="00D844E3" w:rsidRPr="00D06085" w:rsidRDefault="00D54B76" w:rsidP="00D54C92">
      <w:pPr>
        <w:jc w:val="both"/>
        <w:rPr>
          <w:rFonts w:ascii="Arial" w:hAnsi="Arial" w:cs="Arial"/>
        </w:rPr>
      </w:pPr>
      <w:r w:rsidRPr="00D06085">
        <w:rPr>
          <w:rFonts w:ascii="Arial" w:hAnsi="Arial" w:cs="Arial"/>
        </w:rPr>
        <w:t>4</w:t>
      </w:r>
      <w:r w:rsidR="00D844E3" w:rsidRPr="00D06085">
        <w:rPr>
          <w:rFonts w:ascii="Arial" w:hAnsi="Arial" w:cs="Arial"/>
        </w:rPr>
        <w:t xml:space="preserve"> – </w:t>
      </w:r>
      <w:r w:rsidRPr="00D06085">
        <w:rPr>
          <w:rFonts w:ascii="Arial" w:hAnsi="Arial" w:cs="Arial"/>
        </w:rPr>
        <w:t>Recibir</w:t>
      </w:r>
      <w:r w:rsidR="00D844E3" w:rsidRPr="00D06085">
        <w:rPr>
          <w:rFonts w:ascii="Arial" w:hAnsi="Arial" w:cs="Arial"/>
        </w:rPr>
        <w:t xml:space="preserve"> </w:t>
      </w:r>
      <w:r w:rsidR="0025740F" w:rsidRPr="00D06085">
        <w:rPr>
          <w:rFonts w:ascii="Arial" w:hAnsi="Arial" w:cs="Arial"/>
        </w:rPr>
        <w:t xml:space="preserve">hasta el día 13 de abril, </w:t>
      </w:r>
      <w:r w:rsidR="00D844E3" w:rsidRPr="00D06085">
        <w:rPr>
          <w:rFonts w:ascii="Arial" w:hAnsi="Arial" w:cs="Arial"/>
        </w:rPr>
        <w:t xml:space="preserve">las </w:t>
      </w:r>
      <w:r w:rsidRPr="00D06085">
        <w:rPr>
          <w:rFonts w:ascii="Arial" w:hAnsi="Arial" w:cs="Arial"/>
        </w:rPr>
        <w:t>observaciones que se realicen al</w:t>
      </w:r>
      <w:r w:rsidR="00D844E3" w:rsidRPr="00D06085">
        <w:rPr>
          <w:rFonts w:ascii="Arial" w:hAnsi="Arial" w:cs="Arial"/>
        </w:rPr>
        <w:t xml:space="preserve"> </w:t>
      </w:r>
      <w:r w:rsidR="00D578D2" w:rsidRPr="00D06085">
        <w:rPr>
          <w:rFonts w:ascii="Arial" w:hAnsi="Arial" w:cs="Arial"/>
        </w:rPr>
        <w:t>Padrón</w:t>
      </w:r>
      <w:r w:rsidRPr="00D06085">
        <w:rPr>
          <w:rFonts w:ascii="Arial" w:hAnsi="Arial" w:cs="Arial"/>
        </w:rPr>
        <w:t>, las que deberán</w:t>
      </w:r>
      <w:r w:rsidR="00D844E3" w:rsidRPr="00D06085">
        <w:rPr>
          <w:rFonts w:ascii="Arial" w:hAnsi="Arial" w:cs="Arial"/>
        </w:rPr>
        <w:t xml:space="preserve"> ser </w:t>
      </w:r>
      <w:r w:rsidRPr="00D06085">
        <w:rPr>
          <w:rFonts w:ascii="Arial" w:hAnsi="Arial" w:cs="Arial"/>
        </w:rPr>
        <w:t>presentadas por</w:t>
      </w:r>
      <w:r w:rsidR="00836070" w:rsidRPr="00D06085">
        <w:rPr>
          <w:rFonts w:ascii="Arial" w:hAnsi="Arial" w:cs="Arial"/>
        </w:rPr>
        <w:t xml:space="preserve"> escrito </w:t>
      </w:r>
      <w:r w:rsidR="00D844E3" w:rsidRPr="00D06085">
        <w:rPr>
          <w:rFonts w:ascii="Arial" w:hAnsi="Arial" w:cs="Arial"/>
        </w:rPr>
        <w:t xml:space="preserve"> </w:t>
      </w:r>
      <w:r w:rsidR="0025740F" w:rsidRPr="00D06085">
        <w:rPr>
          <w:rFonts w:ascii="Arial" w:hAnsi="Arial" w:cs="Arial"/>
        </w:rPr>
        <w:t xml:space="preserve">por el interesado  en </w:t>
      </w:r>
      <w:r w:rsidR="00D844E3" w:rsidRPr="00D06085">
        <w:rPr>
          <w:rFonts w:ascii="Arial" w:hAnsi="Arial" w:cs="Arial"/>
        </w:rPr>
        <w:t>el domicilio le</w:t>
      </w:r>
      <w:r w:rsidRPr="00D06085">
        <w:rPr>
          <w:rFonts w:ascii="Arial" w:hAnsi="Arial" w:cs="Arial"/>
        </w:rPr>
        <w:t xml:space="preserve">gal de </w:t>
      </w:r>
      <w:r w:rsidR="00CF2F40" w:rsidRPr="00D06085">
        <w:rPr>
          <w:rFonts w:ascii="Arial" w:hAnsi="Arial" w:cs="Arial"/>
        </w:rPr>
        <w:t>esta</w:t>
      </w:r>
      <w:r w:rsidRPr="00D06085">
        <w:rPr>
          <w:rFonts w:ascii="Arial" w:hAnsi="Arial" w:cs="Arial"/>
        </w:rPr>
        <w:t xml:space="preserve"> Junta Electoral </w:t>
      </w:r>
      <w:r w:rsidR="00D844E3" w:rsidRPr="00D06085">
        <w:rPr>
          <w:rFonts w:ascii="Arial" w:hAnsi="Arial" w:cs="Arial"/>
        </w:rPr>
        <w:t xml:space="preserve"> de lunes a viernes en el horario de 15 a 19 hs</w:t>
      </w:r>
      <w:r w:rsidR="00D844E3" w:rsidRPr="00D06085">
        <w:rPr>
          <w:rFonts w:ascii="Arial" w:hAnsi="Arial" w:cs="Arial"/>
          <w:b/>
        </w:rPr>
        <w:t>.</w:t>
      </w:r>
      <w:r w:rsidR="00232F95" w:rsidRPr="00D06085">
        <w:rPr>
          <w:rFonts w:ascii="Arial" w:hAnsi="Arial" w:cs="Arial"/>
          <w:b/>
        </w:rPr>
        <w:t xml:space="preserve"> </w:t>
      </w:r>
      <w:r w:rsidR="00232F95" w:rsidRPr="00D06085">
        <w:rPr>
          <w:rFonts w:ascii="Arial" w:hAnsi="Arial" w:cs="Arial"/>
        </w:rPr>
        <w:t xml:space="preserve">En esta presentación deberán constituir un domicilio electrónico donde serán válidas todas las notificaciones realizadas por esta junta, ello bajo apercibimiento de tenerlo notificado ministerio Legis. </w:t>
      </w:r>
    </w:p>
    <w:p w:rsidR="00273F6A" w:rsidRPr="00D06085" w:rsidRDefault="00C62863" w:rsidP="00D54C92">
      <w:pPr>
        <w:jc w:val="both"/>
        <w:rPr>
          <w:rFonts w:ascii="Arial" w:hAnsi="Arial" w:cs="Arial"/>
        </w:rPr>
      </w:pPr>
      <w:r w:rsidRPr="00D06085">
        <w:rPr>
          <w:rFonts w:ascii="Arial" w:hAnsi="Arial" w:cs="Arial"/>
        </w:rPr>
        <w:t>5</w:t>
      </w:r>
      <w:r w:rsidR="00D844E3" w:rsidRPr="00D06085">
        <w:rPr>
          <w:rFonts w:ascii="Arial" w:hAnsi="Arial" w:cs="Arial"/>
        </w:rPr>
        <w:t xml:space="preserve"> – </w:t>
      </w:r>
      <w:r w:rsidR="000A6926" w:rsidRPr="00D06085">
        <w:rPr>
          <w:rFonts w:ascii="Arial" w:hAnsi="Arial" w:cs="Arial"/>
        </w:rPr>
        <w:t>Fijar que el día 13 de abril del corriente año como plazo máximo para la elevación ante esta Junta Electoral</w:t>
      </w:r>
      <w:r w:rsidR="00DB0A3D" w:rsidRPr="00D06085">
        <w:rPr>
          <w:rFonts w:ascii="Arial" w:hAnsi="Arial" w:cs="Arial"/>
        </w:rPr>
        <w:t xml:space="preserve"> Provincial, por parte de las Juntas Electorales Distritales de la nómina de nuevos afiliados (fichas de afiliación por triplicado con DNI y ambas certificadas </w:t>
      </w:r>
      <w:r w:rsidR="009927AD" w:rsidRPr="00D06085">
        <w:rPr>
          <w:rFonts w:ascii="Arial" w:hAnsi="Arial" w:cs="Arial"/>
        </w:rPr>
        <w:t xml:space="preserve">por certificador que figure en el anexo 1 de la presente, Listado impresos y soporte </w:t>
      </w:r>
      <w:r w:rsidR="00CE1440" w:rsidRPr="00D06085">
        <w:rPr>
          <w:rFonts w:ascii="Arial" w:hAnsi="Arial" w:cs="Arial"/>
        </w:rPr>
        <w:t>magnéticos</w:t>
      </w:r>
      <w:r w:rsidR="009927AD" w:rsidRPr="00D06085">
        <w:rPr>
          <w:rFonts w:ascii="Arial" w:hAnsi="Arial" w:cs="Arial"/>
        </w:rPr>
        <w:t xml:space="preserve">) como así </w:t>
      </w:r>
      <w:r w:rsidR="00CE1440" w:rsidRPr="00D06085">
        <w:rPr>
          <w:rFonts w:ascii="Arial" w:hAnsi="Arial" w:cs="Arial"/>
        </w:rPr>
        <w:t>también</w:t>
      </w:r>
      <w:r w:rsidR="009927AD" w:rsidRPr="00D06085">
        <w:rPr>
          <w:rFonts w:ascii="Arial" w:hAnsi="Arial" w:cs="Arial"/>
        </w:rPr>
        <w:t xml:space="preserve"> </w:t>
      </w:r>
      <w:r w:rsidR="00CE1440" w:rsidRPr="00D06085">
        <w:rPr>
          <w:rFonts w:ascii="Arial" w:hAnsi="Arial" w:cs="Arial"/>
        </w:rPr>
        <w:t>las bajas que se hubieren producido que se hayan recepcionado hasta la primera</w:t>
      </w:r>
      <w:r w:rsidR="008A4D8A" w:rsidRPr="00D06085">
        <w:rPr>
          <w:rFonts w:ascii="Arial" w:hAnsi="Arial" w:cs="Arial"/>
        </w:rPr>
        <w:t xml:space="preserve"> quincena de marzo de 2018 según art. 20 y sgtes. Las mismas deben ser presentadas en el lugar y día informado en el Punto 4 </w:t>
      </w:r>
      <w:r w:rsidR="00CE1440" w:rsidRPr="00D06085">
        <w:rPr>
          <w:rFonts w:ascii="Arial" w:hAnsi="Arial" w:cs="Arial"/>
        </w:rPr>
        <w:t xml:space="preserve"> </w:t>
      </w:r>
      <w:r w:rsidR="00232F95" w:rsidRPr="00D06085">
        <w:rPr>
          <w:rFonts w:ascii="Arial" w:hAnsi="Arial" w:cs="Arial"/>
        </w:rPr>
        <w:t xml:space="preserve"> </w:t>
      </w:r>
    </w:p>
    <w:p w:rsidR="000B23B0" w:rsidRPr="00D06085" w:rsidRDefault="00D844E3" w:rsidP="00D54C92">
      <w:pPr>
        <w:jc w:val="both"/>
        <w:rPr>
          <w:rFonts w:ascii="Arial" w:hAnsi="Arial" w:cs="Arial"/>
        </w:rPr>
      </w:pPr>
      <w:r w:rsidRPr="00D06085">
        <w:rPr>
          <w:rFonts w:ascii="Arial" w:hAnsi="Arial" w:cs="Arial"/>
        </w:rPr>
        <w:t xml:space="preserve"> </w:t>
      </w:r>
      <w:r w:rsidR="00E43DA4" w:rsidRPr="00D06085">
        <w:rPr>
          <w:rFonts w:ascii="Arial" w:hAnsi="Arial" w:cs="Arial"/>
        </w:rPr>
        <w:t xml:space="preserve">6 – </w:t>
      </w:r>
      <w:r w:rsidR="00D578D2" w:rsidRPr="00D06085">
        <w:rPr>
          <w:rFonts w:ascii="Arial" w:hAnsi="Arial" w:cs="Arial"/>
        </w:rPr>
        <w:t>Las fichas que sean pres</w:t>
      </w:r>
      <w:r w:rsidR="002A0D73" w:rsidRPr="00D06085">
        <w:rPr>
          <w:rFonts w:ascii="Arial" w:hAnsi="Arial" w:cs="Arial"/>
        </w:rPr>
        <w:t xml:space="preserve">entadas directamente ante </w:t>
      </w:r>
      <w:proofErr w:type="gramStart"/>
      <w:r w:rsidR="002A0D73" w:rsidRPr="00D06085">
        <w:rPr>
          <w:rFonts w:ascii="Arial" w:hAnsi="Arial" w:cs="Arial"/>
        </w:rPr>
        <w:t>esta</w:t>
      </w:r>
      <w:proofErr w:type="gramEnd"/>
      <w:r w:rsidR="00D578D2" w:rsidRPr="00D06085">
        <w:rPr>
          <w:rFonts w:ascii="Arial" w:hAnsi="Arial" w:cs="Arial"/>
        </w:rPr>
        <w:t xml:space="preserve"> H.</w:t>
      </w:r>
      <w:r w:rsidR="00273F6A" w:rsidRPr="00D06085">
        <w:rPr>
          <w:rFonts w:ascii="Arial" w:hAnsi="Arial" w:cs="Arial"/>
        </w:rPr>
        <w:t xml:space="preserve"> </w:t>
      </w:r>
      <w:r w:rsidR="00D578D2" w:rsidRPr="00D06085">
        <w:rPr>
          <w:rFonts w:ascii="Arial" w:hAnsi="Arial" w:cs="Arial"/>
        </w:rPr>
        <w:t xml:space="preserve">Junta Electoral </w:t>
      </w:r>
      <w:r w:rsidR="00273F6A" w:rsidRPr="00D06085">
        <w:rPr>
          <w:rFonts w:ascii="Arial" w:hAnsi="Arial" w:cs="Arial"/>
        </w:rPr>
        <w:t xml:space="preserve">Provincial </w:t>
      </w:r>
      <w:r w:rsidR="002A0D73" w:rsidRPr="00D06085">
        <w:rPr>
          <w:rFonts w:ascii="Arial" w:hAnsi="Arial" w:cs="Arial"/>
        </w:rPr>
        <w:t>y que no hubieran pasado por el comité de dis</w:t>
      </w:r>
      <w:r w:rsidR="00273F6A" w:rsidRPr="00D06085">
        <w:rPr>
          <w:rFonts w:ascii="Arial" w:hAnsi="Arial" w:cs="Arial"/>
        </w:rPr>
        <w:t xml:space="preserve">trito, serán devueltas al mismo con la finalidad que den cumplimiento a lo establecido en el art. 6 de la Carta Orgánica. Esta comunicación tendrá fecha cierta y contendrá los apercibimientos de ley a los fines de evitar la manipulación de las Fichas remitidas por motivos políticos. </w:t>
      </w:r>
    </w:p>
    <w:p w:rsidR="00D844E3" w:rsidRPr="00D06085" w:rsidRDefault="00E43DA4" w:rsidP="00D54C92">
      <w:pPr>
        <w:jc w:val="both"/>
        <w:rPr>
          <w:rFonts w:ascii="Arial" w:hAnsi="Arial" w:cs="Arial"/>
        </w:rPr>
      </w:pPr>
      <w:r w:rsidRPr="00D06085">
        <w:rPr>
          <w:rFonts w:ascii="Arial" w:hAnsi="Arial" w:cs="Arial"/>
        </w:rPr>
        <w:t>7</w:t>
      </w:r>
      <w:r w:rsidR="00D844E3" w:rsidRPr="00D06085">
        <w:rPr>
          <w:rFonts w:ascii="Arial" w:hAnsi="Arial" w:cs="Arial"/>
        </w:rPr>
        <w:t xml:space="preserve"> – Publicar como Anexo 1 de la presente la lista actualizada de Certificadores registrados en el Juzgado Federal, que son los únicos habilitados a certificar la afiliación</w:t>
      </w:r>
      <w:r w:rsidR="00D54B76" w:rsidRPr="00D06085">
        <w:rPr>
          <w:rFonts w:ascii="Arial" w:hAnsi="Arial" w:cs="Arial"/>
        </w:rPr>
        <w:t>.</w:t>
      </w:r>
    </w:p>
    <w:p w:rsidR="00D844E3" w:rsidRPr="00D06085" w:rsidRDefault="00BC2F27" w:rsidP="00D54C92">
      <w:pPr>
        <w:jc w:val="both"/>
        <w:rPr>
          <w:rFonts w:ascii="Arial" w:hAnsi="Arial" w:cs="Arial"/>
        </w:rPr>
      </w:pPr>
      <w:r w:rsidRPr="00D06085">
        <w:rPr>
          <w:rFonts w:ascii="Arial" w:hAnsi="Arial" w:cs="Arial"/>
        </w:rPr>
        <w:lastRenderedPageBreak/>
        <w:t>8</w:t>
      </w:r>
      <w:r w:rsidR="00D844E3" w:rsidRPr="00D06085">
        <w:rPr>
          <w:rFonts w:ascii="Arial" w:hAnsi="Arial" w:cs="Arial"/>
        </w:rPr>
        <w:t xml:space="preserve"> – </w:t>
      </w:r>
      <w:r w:rsidRPr="00D06085">
        <w:rPr>
          <w:rFonts w:ascii="Arial" w:hAnsi="Arial" w:cs="Arial"/>
        </w:rPr>
        <w:t xml:space="preserve">Comuníquese a la Honorable </w:t>
      </w:r>
      <w:r w:rsidR="0024562A" w:rsidRPr="00D06085">
        <w:rPr>
          <w:rFonts w:ascii="Arial" w:hAnsi="Arial" w:cs="Arial"/>
        </w:rPr>
        <w:t>Convención de la Provincia, al Comité de la Provincia, a cada comité y Junta Electoral de Distrito. Hágase saber al Juzgado Federal con Competencia Electoral, cumplido archívese.</w:t>
      </w:r>
    </w:p>
    <w:p w:rsidR="00820D3D" w:rsidRPr="00091278" w:rsidRDefault="0013028C">
      <w:pPr>
        <w:rPr>
          <w:sz w:val="28"/>
          <w:szCs w:val="28"/>
        </w:rPr>
      </w:pPr>
    </w:p>
    <w:sectPr w:rsidR="00820D3D" w:rsidRPr="00091278" w:rsidSect="00DF3F09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15D92"/>
    <w:multiLevelType w:val="hybridMultilevel"/>
    <w:tmpl w:val="C322A556"/>
    <w:lvl w:ilvl="0" w:tplc="938267D4">
      <w:numFmt w:val="bullet"/>
      <w:lvlText w:val="-"/>
      <w:lvlJc w:val="left"/>
      <w:pPr>
        <w:ind w:left="1495" w:hanging="360"/>
      </w:pPr>
      <w:rPr>
        <w:rFonts w:ascii="Times New Roman" w:eastAsia="Calibr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62"/>
    <w:rsid w:val="00004151"/>
    <w:rsid w:val="00077CA9"/>
    <w:rsid w:val="00091278"/>
    <w:rsid w:val="000A6926"/>
    <w:rsid w:val="000B23B0"/>
    <w:rsid w:val="000E4285"/>
    <w:rsid w:val="0013028C"/>
    <w:rsid w:val="001D481C"/>
    <w:rsid w:val="001F519F"/>
    <w:rsid w:val="00232F95"/>
    <w:rsid w:val="0024562A"/>
    <w:rsid w:val="0025740F"/>
    <w:rsid w:val="00273F6A"/>
    <w:rsid w:val="002A0D73"/>
    <w:rsid w:val="002C7F66"/>
    <w:rsid w:val="0030492F"/>
    <w:rsid w:val="00435A70"/>
    <w:rsid w:val="00481996"/>
    <w:rsid w:val="00546562"/>
    <w:rsid w:val="00556ADD"/>
    <w:rsid w:val="00600EF3"/>
    <w:rsid w:val="0067292E"/>
    <w:rsid w:val="0068340A"/>
    <w:rsid w:val="00707837"/>
    <w:rsid w:val="00760519"/>
    <w:rsid w:val="00781988"/>
    <w:rsid w:val="008222DF"/>
    <w:rsid w:val="00836070"/>
    <w:rsid w:val="008A4D8A"/>
    <w:rsid w:val="00936EED"/>
    <w:rsid w:val="009927AD"/>
    <w:rsid w:val="009E3F0F"/>
    <w:rsid w:val="00A819E0"/>
    <w:rsid w:val="00A851BB"/>
    <w:rsid w:val="00A97454"/>
    <w:rsid w:val="00B03DCF"/>
    <w:rsid w:val="00B97E74"/>
    <w:rsid w:val="00BC2F27"/>
    <w:rsid w:val="00BC3B61"/>
    <w:rsid w:val="00BE5D7D"/>
    <w:rsid w:val="00C3601F"/>
    <w:rsid w:val="00C468D8"/>
    <w:rsid w:val="00C62863"/>
    <w:rsid w:val="00C71367"/>
    <w:rsid w:val="00C71571"/>
    <w:rsid w:val="00CE1440"/>
    <w:rsid w:val="00CF2F40"/>
    <w:rsid w:val="00D06085"/>
    <w:rsid w:val="00D54B76"/>
    <w:rsid w:val="00D54C92"/>
    <w:rsid w:val="00D578D2"/>
    <w:rsid w:val="00D844E3"/>
    <w:rsid w:val="00D956B7"/>
    <w:rsid w:val="00DB0A3D"/>
    <w:rsid w:val="00DF3F09"/>
    <w:rsid w:val="00E43DA4"/>
    <w:rsid w:val="00F750B6"/>
    <w:rsid w:val="00FD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D9E0DAB-10F4-4E47-B41A-AE98F46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C92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1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9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16A14-EE72-49CC-845B-E90E4F34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Carozzi</dc:creator>
  <cp:keywords/>
  <dc:description/>
  <cp:lastModifiedBy>Federico Carozzi</cp:lastModifiedBy>
  <cp:revision>2</cp:revision>
  <cp:lastPrinted>2018-09-21T21:51:00Z</cp:lastPrinted>
  <dcterms:created xsi:type="dcterms:W3CDTF">2018-09-21T22:50:00Z</dcterms:created>
  <dcterms:modified xsi:type="dcterms:W3CDTF">2018-09-21T22:50:00Z</dcterms:modified>
</cp:coreProperties>
</file>